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6513B" w14:textId="3031F234" w:rsidR="0034761B" w:rsidRDefault="001F244A" w:rsidP="00A64379">
      <w:pPr>
        <w:jc w:val="center"/>
        <w:rPr>
          <w:noProof/>
          <w:lang w:eastAsia="pt-PT"/>
        </w:rPr>
      </w:pPr>
      <w:r>
        <w:rPr>
          <w:noProof/>
          <w:lang w:eastAsia="pt-PT"/>
        </w:rPr>
        <w:drawing>
          <wp:inline distT="0" distB="0" distL="0" distR="0" wp14:anchorId="724421A1" wp14:editId="5FC20833">
            <wp:extent cx="5400040" cy="394970"/>
            <wp:effectExtent l="0" t="0" r="0" b="5080"/>
            <wp:docPr id="1" name="Imagem 1" descr="https://adrat.pt/wp-content/uploads/2018/03/PDR_LEADER_PT2020_FEADER-1-1024x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rat.pt/wp-content/uploads/2018/03/PDR_LEADER_PT2020_FEADER-1-1024x7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257795" w14:textId="60A76A66" w:rsidR="006B688F" w:rsidRDefault="006B688F" w:rsidP="006B688F">
      <w:pPr>
        <w:rPr>
          <w:noProof/>
          <w:lang w:eastAsia="pt-PT"/>
        </w:rPr>
      </w:pPr>
    </w:p>
    <w:p w14:paraId="11A9AEF0" w14:textId="77777777" w:rsidR="00A64379" w:rsidRDefault="00A64379" w:rsidP="006B688F">
      <w:pPr>
        <w:rPr>
          <w:noProof/>
          <w:lang w:eastAsia="pt-PT"/>
        </w:rPr>
      </w:pPr>
    </w:p>
    <w:p w14:paraId="7D90F8C7" w14:textId="715E4736" w:rsidR="006B688F" w:rsidRDefault="006B688F" w:rsidP="00A64379">
      <w:pPr>
        <w:shd w:val="clear" w:color="auto" w:fill="FFFFFF"/>
        <w:spacing w:before="90" w:after="150" w:line="315" w:lineRule="atLeast"/>
        <w:jc w:val="center"/>
        <w:textAlignment w:val="baseline"/>
        <w:outlineLvl w:val="4"/>
        <w:rPr>
          <w:rFonts w:eastAsia="Times New Roman" w:cstheme="minorHAnsi"/>
          <w:b/>
          <w:bCs/>
          <w:color w:val="333333"/>
          <w:sz w:val="24"/>
          <w:szCs w:val="24"/>
          <w:lang w:eastAsia="pt-PT"/>
        </w:rPr>
      </w:pPr>
      <w:r w:rsidRPr="006B688F">
        <w:rPr>
          <w:rFonts w:eastAsia="Times New Roman" w:cstheme="minorHAnsi"/>
          <w:b/>
          <w:bCs/>
          <w:color w:val="333333"/>
          <w:sz w:val="24"/>
          <w:szCs w:val="24"/>
          <w:lang w:eastAsia="pt-PT"/>
        </w:rPr>
        <w:t>FICHA DE PROJETO</w:t>
      </w:r>
    </w:p>
    <w:p w14:paraId="48DECE5D" w14:textId="77777777" w:rsidR="00A64379" w:rsidRPr="006B688F" w:rsidRDefault="00A64379" w:rsidP="00A64379">
      <w:pPr>
        <w:shd w:val="clear" w:color="auto" w:fill="FFFFFF"/>
        <w:spacing w:before="90" w:after="150" w:line="315" w:lineRule="atLeast"/>
        <w:jc w:val="center"/>
        <w:textAlignment w:val="baseline"/>
        <w:outlineLvl w:val="4"/>
        <w:rPr>
          <w:rFonts w:eastAsia="Times New Roman" w:cstheme="minorHAnsi"/>
          <w:b/>
          <w:bCs/>
          <w:color w:val="333333"/>
          <w:sz w:val="24"/>
          <w:szCs w:val="24"/>
          <w:lang w:eastAsia="pt-PT"/>
        </w:rPr>
      </w:pPr>
    </w:p>
    <w:p w14:paraId="3DA4DE82" w14:textId="77777777" w:rsidR="006B688F" w:rsidRPr="006B688F" w:rsidRDefault="006B688F" w:rsidP="006B688F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pt-PT"/>
        </w:rPr>
      </w:pPr>
    </w:p>
    <w:p w14:paraId="78F8F093" w14:textId="77777777" w:rsidR="006B688F" w:rsidRPr="006B688F" w:rsidRDefault="006B688F" w:rsidP="006B688F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color w:val="555555"/>
          <w:lang w:eastAsia="pt-PT"/>
        </w:rPr>
      </w:pPr>
      <w:r w:rsidRPr="006B688F">
        <w:rPr>
          <w:rFonts w:eastAsia="Times New Roman" w:cstheme="minorHAnsi"/>
          <w:b/>
          <w:bCs/>
          <w:color w:val="333333"/>
          <w:lang w:eastAsia="pt-PT"/>
        </w:rPr>
        <w:t>Designação do projeto</w:t>
      </w:r>
      <w:r w:rsidRPr="006B688F">
        <w:rPr>
          <w:rFonts w:eastAsia="Times New Roman" w:cstheme="minorHAnsi"/>
          <w:color w:val="333333"/>
          <w:lang w:eastAsia="pt-PT"/>
        </w:rPr>
        <w:t xml:space="preserve">: Rural Experimenta </w:t>
      </w:r>
    </w:p>
    <w:p w14:paraId="01321EF5" w14:textId="77777777" w:rsidR="006B688F" w:rsidRPr="006B688F" w:rsidRDefault="006B688F" w:rsidP="006B688F">
      <w:pPr>
        <w:spacing w:after="0" w:line="276" w:lineRule="auto"/>
        <w:jc w:val="both"/>
        <w:rPr>
          <w:rFonts w:eastAsia="Times New Roman" w:cstheme="minorHAnsi"/>
          <w:lang w:eastAsia="pt-PT"/>
        </w:rPr>
      </w:pPr>
      <w:r w:rsidRPr="006B688F">
        <w:rPr>
          <w:rFonts w:eastAsia="+mn-ea" w:cstheme="minorHAnsi"/>
          <w:color w:val="000000"/>
          <w:kern w:val="24"/>
          <w:lang w:eastAsia="pt-PT"/>
        </w:rPr>
        <w:t>Código do projeto | PDR2020-103-053966</w:t>
      </w:r>
    </w:p>
    <w:p w14:paraId="7ADA51AD" w14:textId="77777777" w:rsidR="006B688F" w:rsidRPr="006B688F" w:rsidRDefault="006B688F" w:rsidP="006B688F">
      <w:pPr>
        <w:spacing w:after="0" w:line="276" w:lineRule="auto"/>
        <w:jc w:val="both"/>
        <w:rPr>
          <w:rFonts w:eastAsia="+mn-ea" w:cstheme="minorHAnsi"/>
          <w:color w:val="000000"/>
          <w:kern w:val="24"/>
          <w:lang w:eastAsia="pt-PT"/>
        </w:rPr>
      </w:pPr>
      <w:r w:rsidRPr="006B688F">
        <w:rPr>
          <w:rFonts w:eastAsia="+mn-ea" w:cstheme="minorHAnsi"/>
          <w:b/>
          <w:bCs/>
          <w:color w:val="000000"/>
          <w:kern w:val="24"/>
          <w:lang w:eastAsia="pt-PT"/>
        </w:rPr>
        <w:t xml:space="preserve">Objetivo principal </w:t>
      </w:r>
      <w:r w:rsidRPr="006B688F">
        <w:rPr>
          <w:rFonts w:eastAsia="+mn-ea" w:cstheme="minorHAnsi"/>
          <w:color w:val="000000"/>
          <w:kern w:val="24"/>
          <w:lang w:eastAsia="pt-PT"/>
        </w:rPr>
        <w:t xml:space="preserve">| Valorizar as atividades do setor criativo </w:t>
      </w:r>
    </w:p>
    <w:p w14:paraId="247C4E4A" w14:textId="77777777" w:rsidR="006B688F" w:rsidRPr="006B688F" w:rsidRDefault="006B688F" w:rsidP="006B688F">
      <w:pPr>
        <w:spacing w:after="0" w:line="276" w:lineRule="auto"/>
        <w:jc w:val="both"/>
        <w:rPr>
          <w:rFonts w:eastAsia="Times New Roman" w:cstheme="minorHAnsi"/>
          <w:lang w:eastAsia="pt-PT"/>
        </w:rPr>
      </w:pPr>
      <w:r w:rsidRPr="006B688F">
        <w:rPr>
          <w:rFonts w:eastAsia="+mn-ea" w:cstheme="minorHAnsi"/>
          <w:color w:val="000000"/>
          <w:kern w:val="24"/>
          <w:lang w:eastAsia="pt-PT"/>
        </w:rPr>
        <w:t xml:space="preserve">Região de intervenção | Terra Fria Transmontana </w:t>
      </w:r>
    </w:p>
    <w:p w14:paraId="4FD4363D" w14:textId="55E68159" w:rsidR="006B688F" w:rsidRDefault="006B688F" w:rsidP="006B688F">
      <w:pPr>
        <w:spacing w:after="0" w:line="276" w:lineRule="auto"/>
        <w:jc w:val="both"/>
        <w:rPr>
          <w:rFonts w:eastAsia="+mn-ea" w:cstheme="minorHAnsi"/>
          <w:color w:val="000000"/>
          <w:kern w:val="24"/>
          <w:lang w:eastAsia="pt-PT"/>
        </w:rPr>
      </w:pPr>
      <w:r w:rsidRPr="006B688F">
        <w:rPr>
          <w:rFonts w:eastAsia="+mn-ea" w:cstheme="minorHAnsi"/>
          <w:b/>
          <w:bCs/>
          <w:color w:val="000000"/>
          <w:kern w:val="24"/>
          <w:lang w:eastAsia="pt-PT"/>
        </w:rPr>
        <w:t xml:space="preserve">Entidade beneficiária </w:t>
      </w:r>
      <w:r w:rsidRPr="006B688F">
        <w:rPr>
          <w:rFonts w:eastAsia="+mn-ea" w:cstheme="minorHAnsi"/>
          <w:color w:val="000000"/>
          <w:kern w:val="24"/>
          <w:lang w:eastAsia="pt-PT"/>
        </w:rPr>
        <w:t>|</w:t>
      </w:r>
      <w:r w:rsidRPr="006B688F">
        <w:rPr>
          <w:rFonts w:eastAsia="+mn-ea" w:cstheme="minorHAnsi"/>
          <w:b/>
          <w:bCs/>
          <w:color w:val="000000"/>
          <w:kern w:val="24"/>
          <w:lang w:eastAsia="pt-PT"/>
        </w:rPr>
        <w:t xml:space="preserve"> </w:t>
      </w:r>
      <w:r w:rsidRPr="006B688F">
        <w:rPr>
          <w:rFonts w:eastAsia="+mn-ea" w:cstheme="minorHAnsi"/>
          <w:color w:val="000000"/>
          <w:kern w:val="24"/>
          <w:lang w:eastAsia="pt-PT"/>
        </w:rPr>
        <w:t xml:space="preserve">CoraNE – Associação de Desenvolvimento dos Concelhos da Raia Nordestina </w:t>
      </w:r>
      <w:r w:rsidR="00A64379">
        <w:rPr>
          <w:rFonts w:eastAsia="+mn-ea" w:cstheme="minorHAnsi"/>
          <w:color w:val="000000"/>
          <w:kern w:val="24"/>
          <w:lang w:eastAsia="pt-PT"/>
        </w:rPr>
        <w:t>~</w:t>
      </w:r>
    </w:p>
    <w:p w14:paraId="06FD0622" w14:textId="77777777" w:rsidR="00A64379" w:rsidRPr="006B688F" w:rsidRDefault="00A64379" w:rsidP="006B688F">
      <w:pPr>
        <w:spacing w:after="0" w:line="276" w:lineRule="auto"/>
        <w:jc w:val="both"/>
        <w:rPr>
          <w:rFonts w:eastAsia="+mn-ea" w:cstheme="minorHAnsi"/>
          <w:color w:val="000000"/>
          <w:kern w:val="24"/>
          <w:lang w:eastAsia="pt-PT"/>
        </w:rPr>
      </w:pPr>
    </w:p>
    <w:p w14:paraId="1B319555" w14:textId="77777777" w:rsidR="006B688F" w:rsidRPr="006B688F" w:rsidRDefault="006B688F" w:rsidP="006B688F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lang w:eastAsia="pt-PT"/>
        </w:rPr>
      </w:pPr>
    </w:p>
    <w:p w14:paraId="583AA92E" w14:textId="77777777" w:rsidR="006B688F" w:rsidRPr="006B688F" w:rsidRDefault="006B688F" w:rsidP="006B688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t-PT"/>
        </w:rPr>
      </w:pPr>
      <w:r w:rsidRPr="006B688F">
        <w:rPr>
          <w:rFonts w:ascii="Calibri" w:eastAsia="+mn-ea" w:hAnsi="Calibri" w:cs="+mn-cs"/>
          <w:color w:val="000000"/>
          <w:kern w:val="24"/>
          <w:lang w:eastAsia="pt-PT"/>
        </w:rPr>
        <w:t>Data de aprovação |</w:t>
      </w:r>
      <w:r w:rsidRPr="006B688F">
        <w:rPr>
          <w:rFonts w:ascii="Calibri" w:eastAsia="+mn-ea" w:hAnsi="Calibri" w:cs="+mn-cs"/>
          <w:color w:val="808080" w:themeColor="background1" w:themeShade="80"/>
          <w:kern w:val="24"/>
          <w:lang w:eastAsia="pt-PT"/>
        </w:rPr>
        <w:t xml:space="preserve">23-10-2019 </w:t>
      </w:r>
    </w:p>
    <w:p w14:paraId="5D79389A" w14:textId="77777777" w:rsidR="006B688F" w:rsidRPr="006B688F" w:rsidRDefault="006B688F" w:rsidP="006B688F">
      <w:pPr>
        <w:spacing w:after="0" w:line="276" w:lineRule="auto"/>
        <w:rPr>
          <w:rFonts w:ascii="Times New Roman" w:eastAsia="Times New Roman" w:hAnsi="Times New Roman" w:cs="Times New Roman"/>
          <w:lang w:eastAsia="pt-PT"/>
        </w:rPr>
      </w:pPr>
      <w:r w:rsidRPr="006B688F">
        <w:rPr>
          <w:rFonts w:ascii="Calibri" w:eastAsia="+mn-ea" w:hAnsi="Calibri" w:cs="+mn-cs"/>
          <w:color w:val="000000"/>
          <w:kern w:val="24"/>
          <w:lang w:eastAsia="pt-PT"/>
        </w:rPr>
        <w:t xml:space="preserve">Data de início | </w:t>
      </w:r>
      <w:r w:rsidRPr="006B688F">
        <w:rPr>
          <w:rFonts w:ascii="Calibri" w:eastAsia="+mn-ea" w:hAnsi="Calibri" w:cs="+mn-cs"/>
          <w:color w:val="7F7F7F"/>
          <w:kern w:val="24"/>
          <w:lang w:eastAsia="pt-PT"/>
        </w:rPr>
        <w:t>28-10-2020</w:t>
      </w:r>
      <w:r w:rsidRPr="006B688F">
        <w:rPr>
          <w:rFonts w:ascii="Calibri" w:eastAsia="+mn-ea" w:hAnsi="Calibri" w:cs="+mn-cs"/>
          <w:color w:val="000000"/>
          <w:kern w:val="24"/>
          <w:lang w:eastAsia="pt-PT"/>
        </w:rPr>
        <w:br/>
        <w:t xml:space="preserve">Data de conclusão | </w:t>
      </w:r>
      <w:r w:rsidRPr="006B688F">
        <w:rPr>
          <w:rFonts w:ascii="Calibri" w:eastAsia="+mn-ea" w:hAnsi="Calibri" w:cs="+mn-cs"/>
          <w:color w:val="7F7F7F"/>
          <w:kern w:val="24"/>
          <w:lang w:eastAsia="pt-PT"/>
        </w:rPr>
        <w:t>07-11-2021</w:t>
      </w:r>
    </w:p>
    <w:p w14:paraId="0E7D658F" w14:textId="77777777" w:rsidR="006B688F" w:rsidRPr="006B688F" w:rsidRDefault="006B688F" w:rsidP="006B688F">
      <w:pPr>
        <w:spacing w:after="0" w:line="276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lang w:eastAsia="pt-PT"/>
        </w:rPr>
      </w:pPr>
      <w:r w:rsidRPr="006B688F">
        <w:rPr>
          <w:rFonts w:ascii="Calibri" w:eastAsia="+mn-ea" w:hAnsi="Calibri" w:cs="+mn-cs"/>
          <w:color w:val="000000"/>
          <w:kern w:val="24"/>
          <w:lang w:eastAsia="pt-PT"/>
        </w:rPr>
        <w:t>Custo total elegível |</w:t>
      </w:r>
      <w:r w:rsidRPr="006B688F">
        <w:rPr>
          <w:rFonts w:ascii="Calibri" w:eastAsia="+mn-ea" w:hAnsi="Calibri" w:cs="+mn-cs"/>
          <w:color w:val="808080" w:themeColor="background1" w:themeShade="80"/>
          <w:kern w:val="24"/>
          <w:lang w:eastAsia="pt-PT"/>
        </w:rPr>
        <w:t>49 628.66€</w:t>
      </w:r>
    </w:p>
    <w:p w14:paraId="7BADCADB" w14:textId="33E0EED0" w:rsidR="006B688F" w:rsidRDefault="006B688F" w:rsidP="006B688F">
      <w:pPr>
        <w:spacing w:after="0" w:line="276" w:lineRule="auto"/>
        <w:jc w:val="both"/>
        <w:rPr>
          <w:rFonts w:ascii="Calibri" w:eastAsia="+mn-ea" w:hAnsi="Calibri" w:cs="+mn-cs"/>
          <w:color w:val="7F7F7F"/>
          <w:kern w:val="24"/>
          <w:lang w:eastAsia="pt-PT"/>
        </w:rPr>
      </w:pPr>
      <w:r w:rsidRPr="006B688F">
        <w:rPr>
          <w:rFonts w:ascii="Calibri" w:eastAsia="+mn-ea" w:hAnsi="Calibri" w:cs="+mn-cs"/>
          <w:color w:val="000000"/>
          <w:kern w:val="24"/>
          <w:lang w:eastAsia="pt-PT"/>
        </w:rPr>
        <w:t xml:space="preserve">Apoio financeiro da União Europeia | </w:t>
      </w:r>
      <w:r w:rsidRPr="006B688F">
        <w:rPr>
          <w:rFonts w:ascii="Calibri" w:eastAsia="+mn-ea" w:hAnsi="Calibri" w:cs="+mn-cs"/>
          <w:color w:val="7F7F7F"/>
          <w:kern w:val="24"/>
          <w:lang w:eastAsia="pt-PT"/>
        </w:rPr>
        <w:t>44 665.81€</w:t>
      </w:r>
    </w:p>
    <w:p w14:paraId="57367EB3" w14:textId="77777777" w:rsidR="00A64379" w:rsidRPr="006B688F" w:rsidRDefault="00A64379" w:rsidP="006B688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t-PT"/>
        </w:rPr>
      </w:pPr>
    </w:p>
    <w:p w14:paraId="554C1E55" w14:textId="77777777" w:rsidR="006B688F" w:rsidRPr="006B688F" w:rsidRDefault="006B688F" w:rsidP="006B688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t-PT"/>
        </w:rPr>
      </w:pPr>
    </w:p>
    <w:p w14:paraId="64347692" w14:textId="77777777" w:rsidR="006B688F" w:rsidRPr="006B688F" w:rsidRDefault="006B688F" w:rsidP="006B688F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b/>
          <w:bCs/>
          <w:color w:val="333333"/>
          <w:lang w:eastAsia="pt-PT"/>
        </w:rPr>
      </w:pPr>
      <w:r w:rsidRPr="006B688F">
        <w:rPr>
          <w:rFonts w:eastAsia="Times New Roman" w:cstheme="minorHAnsi"/>
          <w:b/>
          <w:bCs/>
          <w:color w:val="333333"/>
          <w:lang w:eastAsia="pt-PT"/>
        </w:rPr>
        <w:t>Objetivos</w:t>
      </w:r>
    </w:p>
    <w:p w14:paraId="4BB5BB1F" w14:textId="4C7CCC1A" w:rsidR="006B688F" w:rsidRPr="006B688F" w:rsidRDefault="006B688F" w:rsidP="006B688F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color w:val="333333"/>
          <w:lang w:eastAsia="pt-PT"/>
        </w:rPr>
      </w:pPr>
      <w:r w:rsidRPr="006B688F">
        <w:rPr>
          <w:rFonts w:eastAsia="Times New Roman" w:cstheme="minorHAnsi"/>
          <w:color w:val="333333"/>
          <w:lang w:eastAsia="pt-PT"/>
        </w:rPr>
        <w:t xml:space="preserve">Desenvolver e consolidar o tecido empresarial; </w:t>
      </w:r>
      <w:bookmarkStart w:id="0" w:name="_GoBack"/>
      <w:bookmarkEnd w:id="0"/>
      <w:r w:rsidR="00A64379" w:rsidRPr="006B688F">
        <w:rPr>
          <w:rFonts w:eastAsia="Times New Roman" w:cstheme="minorHAnsi"/>
          <w:color w:val="333333"/>
          <w:lang w:eastAsia="pt-PT"/>
        </w:rPr>
        <w:t>promover</w:t>
      </w:r>
      <w:r w:rsidRPr="006B688F">
        <w:rPr>
          <w:rFonts w:eastAsia="Times New Roman" w:cstheme="minorHAnsi"/>
          <w:color w:val="333333"/>
          <w:lang w:eastAsia="pt-PT"/>
        </w:rPr>
        <w:t xml:space="preserve"> o trabalho em rede entre as ADL’s e os atores regionais; </w:t>
      </w:r>
      <w:proofErr w:type="gramStart"/>
      <w:r w:rsidRPr="006B688F">
        <w:rPr>
          <w:rFonts w:eastAsia="Times New Roman" w:cstheme="minorHAnsi"/>
          <w:color w:val="333333"/>
          <w:lang w:eastAsia="pt-PT"/>
        </w:rPr>
        <w:t>Mostrar</w:t>
      </w:r>
      <w:proofErr w:type="gramEnd"/>
      <w:r w:rsidRPr="006B688F">
        <w:rPr>
          <w:rFonts w:eastAsia="Times New Roman" w:cstheme="minorHAnsi"/>
          <w:color w:val="333333"/>
          <w:lang w:eastAsia="pt-PT"/>
        </w:rPr>
        <w:t xml:space="preserve"> o Norte de Portugal como destino </w:t>
      </w:r>
      <w:r w:rsidR="00A64379" w:rsidRPr="006B688F">
        <w:rPr>
          <w:rFonts w:eastAsia="Times New Roman" w:cstheme="minorHAnsi"/>
          <w:color w:val="333333"/>
          <w:lang w:eastAsia="pt-PT"/>
        </w:rPr>
        <w:t>privilegiado; Cooperar</w:t>
      </w:r>
      <w:r w:rsidRPr="006B688F">
        <w:rPr>
          <w:rFonts w:eastAsia="Times New Roman" w:cstheme="minorHAnsi"/>
          <w:color w:val="333333"/>
          <w:lang w:eastAsia="pt-PT"/>
        </w:rPr>
        <w:t xml:space="preserve"> com entidades de outras regiões da União Europeia e de Países de expressão oficial portuguesa que participarão ativamente no desenvolvimento conjunto de várias atividades; </w:t>
      </w:r>
      <w:r w:rsidRPr="006B688F">
        <w:rPr>
          <w:rFonts w:eastAsia="Times New Roman" w:cstheme="minorHAnsi"/>
          <w:color w:val="333333"/>
          <w:lang w:eastAsia="pt-PT"/>
        </w:rPr>
        <w:br/>
        <w:t>Inovar na oferta dos territórios rurais.</w:t>
      </w:r>
    </w:p>
    <w:p w14:paraId="15D86650" w14:textId="77777777" w:rsidR="006B688F" w:rsidRPr="006B688F" w:rsidRDefault="006B688F" w:rsidP="006B688F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color w:val="333333"/>
          <w:lang w:eastAsia="pt-PT"/>
        </w:rPr>
      </w:pPr>
    </w:p>
    <w:p w14:paraId="29D9BA92" w14:textId="77777777" w:rsidR="006B688F" w:rsidRPr="006B688F" w:rsidRDefault="006B688F" w:rsidP="006B688F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color w:val="333333"/>
          <w:lang w:eastAsia="pt-PT"/>
        </w:rPr>
      </w:pPr>
    </w:p>
    <w:p w14:paraId="20D72CA9" w14:textId="77777777" w:rsidR="006B688F" w:rsidRPr="006B688F" w:rsidRDefault="006B688F" w:rsidP="006B688F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color w:val="333333"/>
          <w:lang w:eastAsia="pt-PT"/>
        </w:rPr>
      </w:pPr>
    </w:p>
    <w:p w14:paraId="79D91D04" w14:textId="77777777" w:rsidR="006B688F" w:rsidRPr="006B688F" w:rsidRDefault="006B688F" w:rsidP="006B688F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color w:val="333333"/>
          <w:lang w:eastAsia="pt-PT"/>
        </w:rPr>
      </w:pPr>
    </w:p>
    <w:p w14:paraId="193B298D" w14:textId="77777777" w:rsidR="006B688F" w:rsidRPr="006B688F" w:rsidRDefault="006B688F" w:rsidP="006B688F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color w:val="333333"/>
          <w:lang w:eastAsia="pt-PT"/>
        </w:rPr>
      </w:pPr>
    </w:p>
    <w:p w14:paraId="0DB5CCE2" w14:textId="77777777" w:rsidR="006B688F" w:rsidRPr="006B688F" w:rsidRDefault="006B688F" w:rsidP="006B688F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color w:val="333333"/>
          <w:lang w:eastAsia="pt-PT"/>
        </w:rPr>
      </w:pPr>
    </w:p>
    <w:p w14:paraId="1281B898" w14:textId="77777777" w:rsidR="006B688F" w:rsidRPr="006B688F" w:rsidRDefault="006B688F" w:rsidP="006B688F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color w:val="333333"/>
          <w:lang w:eastAsia="pt-PT"/>
        </w:rPr>
      </w:pPr>
    </w:p>
    <w:p w14:paraId="1593656E" w14:textId="77777777" w:rsidR="006B688F" w:rsidRPr="006B688F" w:rsidRDefault="006B688F" w:rsidP="006B688F">
      <w:pPr>
        <w:shd w:val="clear" w:color="auto" w:fill="FFFFFF"/>
        <w:spacing w:before="90" w:after="150" w:line="276" w:lineRule="auto"/>
        <w:jc w:val="both"/>
        <w:textAlignment w:val="baseline"/>
        <w:outlineLvl w:val="4"/>
        <w:rPr>
          <w:rFonts w:eastAsia="Times New Roman" w:cstheme="minorHAnsi"/>
          <w:b/>
          <w:bCs/>
          <w:color w:val="333333"/>
          <w:sz w:val="24"/>
          <w:szCs w:val="24"/>
          <w:lang w:eastAsia="pt-PT"/>
        </w:rPr>
      </w:pPr>
    </w:p>
    <w:p w14:paraId="52A6E801" w14:textId="77777777" w:rsidR="006B688F" w:rsidRPr="006B688F" w:rsidRDefault="006B688F" w:rsidP="006B688F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color w:val="333333"/>
          <w:lang w:eastAsia="pt-PT"/>
        </w:rPr>
      </w:pPr>
    </w:p>
    <w:p w14:paraId="681F4D4C" w14:textId="77777777" w:rsidR="006B688F" w:rsidRPr="006B688F" w:rsidRDefault="006B688F" w:rsidP="006B688F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color w:val="333333"/>
          <w:lang w:eastAsia="pt-PT"/>
        </w:rPr>
      </w:pPr>
    </w:p>
    <w:p w14:paraId="13E53BC5" w14:textId="77777777" w:rsidR="006B688F" w:rsidRPr="006B688F" w:rsidRDefault="006B688F" w:rsidP="006B688F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color w:val="333333"/>
          <w:lang w:eastAsia="pt-PT"/>
        </w:rPr>
      </w:pPr>
    </w:p>
    <w:p w14:paraId="5C32C244" w14:textId="77777777" w:rsidR="006B688F" w:rsidRPr="006B688F" w:rsidRDefault="006B688F" w:rsidP="006B688F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color w:val="333333"/>
          <w:lang w:eastAsia="pt-PT"/>
        </w:rPr>
      </w:pPr>
    </w:p>
    <w:p w14:paraId="22539268" w14:textId="77777777" w:rsidR="006B688F" w:rsidRPr="006B688F" w:rsidRDefault="006B688F" w:rsidP="006B688F">
      <w:pPr>
        <w:shd w:val="clear" w:color="auto" w:fill="FFFFFF"/>
        <w:spacing w:after="0" w:line="276" w:lineRule="auto"/>
        <w:jc w:val="both"/>
        <w:textAlignment w:val="baseline"/>
        <w:outlineLvl w:val="4"/>
        <w:rPr>
          <w:rFonts w:eastAsia="Times New Roman" w:cstheme="minorHAnsi"/>
          <w:color w:val="333333"/>
          <w:lang w:eastAsia="pt-PT"/>
        </w:rPr>
      </w:pPr>
    </w:p>
    <w:p w14:paraId="3638DC7C" w14:textId="7B24623D" w:rsidR="006B688F" w:rsidRPr="006B688F" w:rsidRDefault="006B688F" w:rsidP="006B688F">
      <w:pPr>
        <w:tabs>
          <w:tab w:val="left" w:pos="3210"/>
        </w:tabs>
      </w:pPr>
    </w:p>
    <w:sectPr w:rsidR="006B688F" w:rsidRPr="006B68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8D12BA" w14:textId="77777777" w:rsidR="007F4295" w:rsidRDefault="007F4295" w:rsidP="001F244A">
      <w:pPr>
        <w:spacing w:after="0" w:line="240" w:lineRule="auto"/>
      </w:pPr>
      <w:r>
        <w:separator/>
      </w:r>
    </w:p>
  </w:endnote>
  <w:endnote w:type="continuationSeparator" w:id="0">
    <w:p w14:paraId="6C1A116A" w14:textId="77777777" w:rsidR="007F4295" w:rsidRDefault="007F4295" w:rsidP="001F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267F7" w14:textId="77777777" w:rsidR="007F4295" w:rsidRDefault="007F4295" w:rsidP="001F244A">
      <w:pPr>
        <w:spacing w:after="0" w:line="240" w:lineRule="auto"/>
      </w:pPr>
      <w:r>
        <w:separator/>
      </w:r>
    </w:p>
  </w:footnote>
  <w:footnote w:type="continuationSeparator" w:id="0">
    <w:p w14:paraId="5C5BC5E8" w14:textId="77777777" w:rsidR="007F4295" w:rsidRDefault="007F4295" w:rsidP="001F24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B3"/>
    <w:rsid w:val="001F244A"/>
    <w:rsid w:val="0034761B"/>
    <w:rsid w:val="00470DB3"/>
    <w:rsid w:val="006B688F"/>
    <w:rsid w:val="007F4295"/>
    <w:rsid w:val="00A64379"/>
    <w:rsid w:val="00A774D3"/>
    <w:rsid w:val="00F3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33C8"/>
  <w15:chartTrackingRefBased/>
  <w15:docId w15:val="{F41522C2-683C-4711-8509-4A7EF5D3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F2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F244A"/>
  </w:style>
  <w:style w:type="paragraph" w:styleId="Rodap">
    <w:name w:val="footer"/>
    <w:basedOn w:val="Normal"/>
    <w:link w:val="RodapCarter"/>
    <w:uiPriority w:val="99"/>
    <w:unhideWhenUsed/>
    <w:rsid w:val="001F24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F2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764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Ferreira</dc:creator>
  <cp:keywords/>
  <dc:description/>
  <cp:lastModifiedBy>Maria Ferreira</cp:lastModifiedBy>
  <cp:revision>4</cp:revision>
  <dcterms:created xsi:type="dcterms:W3CDTF">2020-10-16T13:52:00Z</dcterms:created>
  <dcterms:modified xsi:type="dcterms:W3CDTF">2020-10-16T14:17:00Z</dcterms:modified>
</cp:coreProperties>
</file>