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8BD12" w14:textId="2469DB4A" w:rsidR="0034761B" w:rsidRDefault="00034D0F" w:rsidP="00EE6429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6BF38F64" wp14:editId="1B3796E6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0E6041" w14:textId="1E8F6433" w:rsidR="00752F05" w:rsidRDefault="00752F05" w:rsidP="00752F05">
      <w:pPr>
        <w:rPr>
          <w:noProof/>
          <w:lang w:eastAsia="pt-PT"/>
        </w:rPr>
      </w:pPr>
    </w:p>
    <w:p w14:paraId="194CACC2" w14:textId="7E8B0634" w:rsidR="00752F05" w:rsidRPr="00752F05" w:rsidRDefault="00752F05" w:rsidP="00EE6429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752F05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2D8C4AA5" w14:textId="7EDD5054" w:rsidR="00752F05" w:rsidRDefault="00752F05" w:rsidP="00752F0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37D8DDB2" w14:textId="77777777" w:rsidR="00EE6429" w:rsidRPr="00752F05" w:rsidRDefault="00EE6429" w:rsidP="00752F05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  <w:bookmarkStart w:id="0" w:name="_GoBack"/>
      <w:bookmarkEnd w:id="0"/>
    </w:p>
    <w:p w14:paraId="7A18704F" w14:textId="77777777" w:rsidR="00752F05" w:rsidRPr="00752F05" w:rsidRDefault="00752F05" w:rsidP="00752F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752F05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752F05">
        <w:rPr>
          <w:rFonts w:eastAsia="Times New Roman" w:cstheme="minorHAnsi"/>
          <w:color w:val="333333"/>
          <w:lang w:eastAsia="pt-PT"/>
        </w:rPr>
        <w:t xml:space="preserve">: Aldeias de Portugal – Consolidação e Replicação Nacional </w:t>
      </w:r>
    </w:p>
    <w:p w14:paraId="169974C6" w14:textId="77777777" w:rsidR="00752F05" w:rsidRPr="00752F05" w:rsidRDefault="00752F05" w:rsidP="00752F05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752F05">
        <w:rPr>
          <w:rFonts w:eastAsia="+mn-ea" w:cstheme="minorHAnsi"/>
          <w:color w:val="000000"/>
          <w:kern w:val="24"/>
          <w:lang w:eastAsia="pt-PT"/>
        </w:rPr>
        <w:t>Código do projeto | PDR2020-103-053972</w:t>
      </w:r>
    </w:p>
    <w:p w14:paraId="18217CF7" w14:textId="77777777" w:rsidR="00752F05" w:rsidRPr="00752F05" w:rsidRDefault="00752F05" w:rsidP="00752F05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752F05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752F05">
        <w:rPr>
          <w:rFonts w:eastAsia="+mn-ea" w:cstheme="minorHAnsi"/>
          <w:color w:val="000000"/>
          <w:kern w:val="24"/>
          <w:lang w:eastAsia="pt-PT"/>
        </w:rPr>
        <w:t xml:space="preserve">| Valorização do Património Cultural dos Territórios Rurais </w:t>
      </w:r>
    </w:p>
    <w:p w14:paraId="57C3C993" w14:textId="77777777" w:rsidR="00752F05" w:rsidRPr="00752F05" w:rsidRDefault="00752F05" w:rsidP="00752F05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752F05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0D18EEF0" w14:textId="77777777" w:rsidR="00752F05" w:rsidRPr="00752F05" w:rsidRDefault="00752F05" w:rsidP="00752F05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752F05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752F05">
        <w:rPr>
          <w:rFonts w:eastAsia="+mn-ea" w:cstheme="minorHAnsi"/>
          <w:color w:val="000000"/>
          <w:kern w:val="24"/>
          <w:lang w:eastAsia="pt-PT"/>
        </w:rPr>
        <w:t>|</w:t>
      </w:r>
      <w:r w:rsidRPr="00752F05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proofErr w:type="spellStart"/>
      <w:r w:rsidRPr="00752F05">
        <w:rPr>
          <w:rFonts w:eastAsia="+mn-ea" w:cstheme="minorHAnsi"/>
          <w:color w:val="000000"/>
          <w:kern w:val="24"/>
          <w:lang w:eastAsia="pt-PT"/>
        </w:rPr>
        <w:t>CoraNE</w:t>
      </w:r>
      <w:proofErr w:type="spellEnd"/>
      <w:r w:rsidRPr="00752F05">
        <w:rPr>
          <w:rFonts w:eastAsia="+mn-ea" w:cstheme="minorHAnsi"/>
          <w:color w:val="000000"/>
          <w:kern w:val="24"/>
          <w:lang w:eastAsia="pt-PT"/>
        </w:rPr>
        <w:t xml:space="preserve"> – Associação de Desenvolvimento dos Concelhos da Raia Nordestina </w:t>
      </w:r>
    </w:p>
    <w:p w14:paraId="10931B32" w14:textId="15BDC76A" w:rsidR="00752F05" w:rsidRDefault="00752F05" w:rsidP="00752F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2C97E781" w14:textId="77777777" w:rsidR="00EE6429" w:rsidRPr="00752F05" w:rsidRDefault="00EE6429" w:rsidP="00752F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768714DE" w14:textId="77777777" w:rsidR="00752F05" w:rsidRPr="00752F05" w:rsidRDefault="00752F05" w:rsidP="00752F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752F05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752F05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18-12-2019</w:t>
      </w:r>
    </w:p>
    <w:p w14:paraId="37388255" w14:textId="77777777" w:rsidR="00752F05" w:rsidRPr="00752F05" w:rsidRDefault="00752F05" w:rsidP="00752F05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752F05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752F05">
        <w:rPr>
          <w:rFonts w:ascii="Calibri" w:eastAsia="+mn-ea" w:hAnsi="Calibri" w:cs="+mn-cs"/>
          <w:color w:val="7F7F7F"/>
          <w:kern w:val="24"/>
          <w:lang w:eastAsia="pt-PT"/>
        </w:rPr>
        <w:t>01-01-2021</w:t>
      </w:r>
      <w:r w:rsidRPr="00752F05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752F05">
        <w:rPr>
          <w:rFonts w:ascii="Calibri" w:eastAsia="+mn-ea" w:hAnsi="Calibri" w:cs="+mn-cs"/>
          <w:color w:val="7F7F7F"/>
          <w:kern w:val="24"/>
          <w:lang w:eastAsia="pt-PT"/>
        </w:rPr>
        <w:t>31-12-2021</w:t>
      </w:r>
    </w:p>
    <w:p w14:paraId="0DECD01F" w14:textId="77777777" w:rsidR="00752F05" w:rsidRPr="00752F05" w:rsidRDefault="00752F05" w:rsidP="00752F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752F05">
        <w:rPr>
          <w:rFonts w:ascii="Calibri" w:eastAsia="+mn-ea" w:hAnsi="Calibri" w:cs="+mn-cs"/>
          <w:color w:val="000000"/>
          <w:kern w:val="24"/>
          <w:lang w:eastAsia="pt-PT"/>
        </w:rPr>
        <w:t xml:space="preserve">Custo total elegível | </w:t>
      </w:r>
      <w:r w:rsidRPr="00752F05">
        <w:rPr>
          <w:rFonts w:ascii="Calibri" w:eastAsia="+mn-ea" w:hAnsi="Calibri" w:cs="+mn-cs"/>
          <w:color w:val="7F7F7F"/>
          <w:kern w:val="24"/>
          <w:lang w:eastAsia="pt-PT"/>
        </w:rPr>
        <w:t>14 000.00€</w:t>
      </w:r>
    </w:p>
    <w:p w14:paraId="50F8F58D" w14:textId="5A9909F7" w:rsidR="00752F05" w:rsidRDefault="00752F05" w:rsidP="00752F05">
      <w:pPr>
        <w:spacing w:after="0" w:line="276" w:lineRule="auto"/>
        <w:jc w:val="both"/>
        <w:rPr>
          <w:rFonts w:ascii="Calibri" w:eastAsia="+mn-ea" w:hAnsi="Calibri" w:cs="+mn-cs"/>
          <w:color w:val="7F7F7F"/>
          <w:kern w:val="24"/>
          <w:lang w:eastAsia="pt-PT"/>
        </w:rPr>
      </w:pPr>
      <w:r w:rsidRPr="00752F05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752F05">
        <w:rPr>
          <w:rFonts w:ascii="Calibri" w:eastAsia="+mn-ea" w:hAnsi="Calibri" w:cs="+mn-cs"/>
          <w:color w:val="7F7F7F"/>
          <w:kern w:val="24"/>
          <w:lang w:eastAsia="pt-PT"/>
        </w:rPr>
        <w:t>11 692.22€</w:t>
      </w:r>
    </w:p>
    <w:p w14:paraId="3C203B39" w14:textId="77777777" w:rsidR="00EE6429" w:rsidRPr="00752F05" w:rsidRDefault="00EE6429" w:rsidP="00752F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79F0F637" w14:textId="77777777" w:rsidR="00752F05" w:rsidRPr="00752F05" w:rsidRDefault="00752F05" w:rsidP="00752F0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2C228D93" w14:textId="77777777" w:rsidR="00752F05" w:rsidRPr="00752F05" w:rsidRDefault="00752F05" w:rsidP="00752F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752F05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449E01F7" w14:textId="77777777" w:rsidR="00752F05" w:rsidRPr="00752F05" w:rsidRDefault="00752F05" w:rsidP="00752F05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752F05">
        <w:rPr>
          <w:rFonts w:eastAsia="Times New Roman" w:cstheme="minorHAnsi"/>
          <w:color w:val="333333"/>
          <w:lang w:eastAsia="pt-PT"/>
        </w:rPr>
        <w:t>Valorização do Património Cultural dos Territórios Rurais, reforçando o tecido demográfico das regiões mais isoladas. Desta forma é possível promover a inclusão social e combate à pobreza nestes territórios. Promovendo as suas Aldeias e capacitando a sua comunidade, de forma a consolidar a rede “Aldeias de Portugal”, alargando a sua representatividade a nível nacional e o espectável impacto social.</w:t>
      </w:r>
    </w:p>
    <w:p w14:paraId="7E03B00C" w14:textId="7CBE3818" w:rsidR="00752F05" w:rsidRPr="00752F05" w:rsidRDefault="00752F05" w:rsidP="00752F05">
      <w:pPr>
        <w:tabs>
          <w:tab w:val="left" w:pos="2325"/>
        </w:tabs>
      </w:pPr>
    </w:p>
    <w:sectPr w:rsidR="00752F05" w:rsidRPr="00752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C9"/>
    <w:rsid w:val="00034D0F"/>
    <w:rsid w:val="002A4CC9"/>
    <w:rsid w:val="0034761B"/>
    <w:rsid w:val="00752F05"/>
    <w:rsid w:val="00EE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EF47"/>
  <w15:chartTrackingRefBased/>
  <w15:docId w15:val="{18570EAC-A3FF-42D4-9ABF-133DEF7D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4</cp:revision>
  <dcterms:created xsi:type="dcterms:W3CDTF">2020-10-16T13:42:00Z</dcterms:created>
  <dcterms:modified xsi:type="dcterms:W3CDTF">2020-10-16T14:16:00Z</dcterms:modified>
</cp:coreProperties>
</file>